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7D4" w:rsidRPr="00003FE1" w:rsidRDefault="006667D4" w:rsidP="00572FCB">
      <w:pPr>
        <w:spacing w:line="480" w:lineRule="auto"/>
        <w:jc w:val="center"/>
        <w:rPr>
          <w:rFonts w:ascii="標楷體" w:eastAsia="標楷體" w:hAnsi="標楷體"/>
          <w:color w:val="000000" w:themeColor="text1"/>
          <w:sz w:val="44"/>
          <w:szCs w:val="44"/>
        </w:rPr>
      </w:pPr>
      <w:r w:rsidRPr="00003FE1">
        <w:rPr>
          <w:rFonts w:ascii="標楷體" w:eastAsia="標楷體" w:hAnsi="標楷體" w:hint="eastAsia"/>
          <w:color w:val="000000" w:themeColor="text1"/>
          <w:sz w:val="44"/>
          <w:szCs w:val="44"/>
        </w:rPr>
        <w:t>北中南區大專院校九號球交流賽</w:t>
      </w:r>
      <w:r w:rsidR="00003FE1" w:rsidRPr="00003FE1">
        <w:rPr>
          <w:rFonts w:ascii="標楷體" w:eastAsia="標楷體" w:hAnsi="標楷體" w:hint="eastAsia"/>
          <w:color w:val="000000" w:themeColor="text1"/>
          <w:sz w:val="44"/>
          <w:szCs w:val="44"/>
        </w:rPr>
        <w:t>競賽規程</w:t>
      </w:r>
    </w:p>
    <w:p w:rsidR="006667D4" w:rsidRPr="006667D4" w:rsidRDefault="006667D4" w:rsidP="00572FCB">
      <w:pPr>
        <w:spacing w:line="360" w:lineRule="auto"/>
        <w:jc w:val="center"/>
        <w:rPr>
          <w:rFonts w:ascii="標楷體" w:eastAsia="標楷體" w:hAnsi="標楷體"/>
          <w:color w:val="000000" w:themeColor="text1"/>
          <w:sz w:val="52"/>
        </w:rPr>
      </w:pPr>
    </w:p>
    <w:p w:rsidR="00E81537" w:rsidRDefault="00572FCB" w:rsidP="00E81537">
      <w:pPr>
        <w:pStyle w:val="a4"/>
        <w:numPr>
          <w:ilvl w:val="0"/>
          <w:numId w:val="11"/>
        </w:numPr>
        <w:spacing w:line="480" w:lineRule="auto"/>
        <w:jc w:val="left"/>
        <w:rPr>
          <w:rFonts w:ascii="標楷體" w:eastAsia="標楷體" w:hAnsi="標楷體"/>
          <w:i w:val="0"/>
          <w:sz w:val="28"/>
          <w:szCs w:val="28"/>
        </w:rPr>
      </w:pPr>
      <w:r w:rsidRPr="00E81537">
        <w:rPr>
          <w:rFonts w:ascii="標楷體" w:eastAsia="標楷體" w:hAnsi="標楷體" w:hint="eastAsia"/>
          <w:b/>
          <w:i w:val="0"/>
          <w:sz w:val="32"/>
          <w:szCs w:val="32"/>
        </w:rPr>
        <w:t>主旨</w:t>
      </w:r>
      <w:r w:rsidR="00E81537" w:rsidRPr="00E81537">
        <w:rPr>
          <w:rFonts w:ascii="標楷體" w:eastAsia="標楷體" w:hAnsi="標楷體" w:hint="eastAsia"/>
          <w:b/>
          <w:i w:val="0"/>
          <w:sz w:val="32"/>
          <w:szCs w:val="32"/>
        </w:rPr>
        <w:t>：</w:t>
      </w:r>
      <w:r w:rsidR="006667D4" w:rsidRPr="00E81537">
        <w:rPr>
          <w:rFonts w:ascii="標楷體" w:eastAsia="標楷體" w:hAnsi="標楷體" w:hint="eastAsia"/>
          <w:i w:val="0"/>
          <w:sz w:val="28"/>
          <w:szCs w:val="28"/>
        </w:rPr>
        <w:t>希望藉由</w:t>
      </w:r>
      <w:r w:rsidRPr="00E81537">
        <w:rPr>
          <w:rFonts w:ascii="標楷體" w:eastAsia="標楷體" w:hAnsi="標楷體" w:hint="eastAsia"/>
          <w:i w:val="0"/>
          <w:sz w:val="28"/>
          <w:szCs w:val="28"/>
        </w:rPr>
        <w:t>北</w:t>
      </w:r>
      <w:r w:rsidR="006667D4" w:rsidRPr="00E81537">
        <w:rPr>
          <w:rFonts w:ascii="標楷體" w:eastAsia="標楷體" w:hAnsi="標楷體" w:hint="eastAsia"/>
          <w:i w:val="0"/>
          <w:sz w:val="28"/>
          <w:szCs w:val="28"/>
        </w:rPr>
        <w:t>中南區比賽讓各個大專院校</w:t>
      </w:r>
      <w:r w:rsidRPr="00E81537">
        <w:rPr>
          <w:rFonts w:ascii="標楷體" w:eastAsia="標楷體" w:hAnsi="標楷體" w:hint="eastAsia"/>
          <w:i w:val="0"/>
          <w:sz w:val="28"/>
          <w:szCs w:val="28"/>
        </w:rPr>
        <w:t>撞球社能</w:t>
      </w:r>
      <w:r w:rsidR="006667D4" w:rsidRPr="00E81537">
        <w:rPr>
          <w:rFonts w:ascii="標楷體" w:eastAsia="標楷體" w:hAnsi="標楷體" w:hint="eastAsia"/>
          <w:i w:val="0"/>
          <w:sz w:val="28"/>
          <w:szCs w:val="28"/>
        </w:rPr>
        <w:t>進行</w:t>
      </w:r>
    </w:p>
    <w:p w:rsidR="00E81537" w:rsidRDefault="00E81537" w:rsidP="00E81537">
      <w:pPr>
        <w:pStyle w:val="a4"/>
        <w:spacing w:line="480" w:lineRule="auto"/>
        <w:ind w:left="720"/>
        <w:jc w:val="left"/>
        <w:rPr>
          <w:rFonts w:ascii="標楷體" w:eastAsia="標楷體" w:hAnsi="標楷體"/>
          <w:i w:val="0"/>
          <w:sz w:val="28"/>
          <w:szCs w:val="28"/>
        </w:rPr>
      </w:pPr>
      <w:r>
        <w:rPr>
          <w:rFonts w:ascii="標楷體" w:eastAsia="標楷體" w:hAnsi="標楷體" w:hint="eastAsia"/>
          <w:i w:val="0"/>
          <w:sz w:val="28"/>
          <w:szCs w:val="28"/>
        </w:rPr>
        <w:t xml:space="preserve">       </w:t>
      </w:r>
      <w:r w:rsidR="00572FCB" w:rsidRPr="00E81537">
        <w:rPr>
          <w:rFonts w:ascii="標楷體" w:eastAsia="標楷體" w:hAnsi="標楷體" w:hint="eastAsia"/>
          <w:i w:val="0"/>
          <w:sz w:val="28"/>
          <w:szCs w:val="28"/>
        </w:rPr>
        <w:t>提升彼此</w:t>
      </w:r>
      <w:r w:rsidR="006667D4" w:rsidRPr="00E81537">
        <w:rPr>
          <w:rFonts w:ascii="標楷體" w:eastAsia="標楷體" w:hAnsi="標楷體" w:hint="eastAsia"/>
          <w:i w:val="0"/>
          <w:sz w:val="28"/>
          <w:szCs w:val="28"/>
        </w:rPr>
        <w:t>撞球水準，並且讓更多人認識撞球這項運</w:t>
      </w:r>
    </w:p>
    <w:p w:rsidR="006667D4" w:rsidRPr="00E81537" w:rsidRDefault="00E81537" w:rsidP="00E81537">
      <w:pPr>
        <w:pStyle w:val="a4"/>
        <w:spacing w:line="480" w:lineRule="auto"/>
        <w:ind w:left="720"/>
        <w:jc w:val="left"/>
        <w:rPr>
          <w:rFonts w:ascii="標楷體" w:eastAsia="標楷體" w:hAnsi="標楷體"/>
          <w:i w:val="0"/>
          <w:sz w:val="28"/>
          <w:szCs w:val="28"/>
        </w:rPr>
      </w:pPr>
      <w:r>
        <w:rPr>
          <w:rFonts w:ascii="標楷體" w:eastAsia="標楷體" w:hAnsi="標楷體" w:hint="eastAsia"/>
          <w:i w:val="0"/>
          <w:sz w:val="28"/>
          <w:szCs w:val="28"/>
        </w:rPr>
        <w:t xml:space="preserve">       動。</w:t>
      </w:r>
      <w:bookmarkStart w:id="0" w:name="_Toc493721319"/>
    </w:p>
    <w:bookmarkEnd w:id="0"/>
    <w:p w:rsidR="00003FE1" w:rsidRPr="00003FE1" w:rsidRDefault="00003FE1" w:rsidP="00572FCB">
      <w:pPr>
        <w:pStyle w:val="a4"/>
        <w:numPr>
          <w:ilvl w:val="0"/>
          <w:numId w:val="10"/>
        </w:numPr>
        <w:spacing w:line="480" w:lineRule="auto"/>
        <w:jc w:val="left"/>
        <w:rPr>
          <w:rFonts w:ascii="標楷體" w:eastAsia="標楷體" w:hAnsi="標楷體"/>
          <w:i w:val="0"/>
          <w:sz w:val="28"/>
          <w:szCs w:val="28"/>
        </w:rPr>
      </w:pPr>
      <w:r w:rsidRPr="00003FE1">
        <w:rPr>
          <w:rFonts w:ascii="標楷體" w:eastAsia="標楷體" w:hAnsi="標楷體" w:hint="eastAsia"/>
          <w:b/>
          <w:i w:val="0"/>
          <w:color w:val="000000" w:themeColor="text1"/>
          <w:sz w:val="32"/>
        </w:rPr>
        <w:t>指導單位</w:t>
      </w:r>
      <w:r w:rsidR="006667D4" w:rsidRPr="00003FE1">
        <w:rPr>
          <w:rFonts w:ascii="標楷體" w:eastAsia="標楷體" w:hAnsi="標楷體" w:hint="eastAsia"/>
          <w:i w:val="0"/>
          <w:color w:val="000000" w:themeColor="text1"/>
          <w:sz w:val="32"/>
        </w:rPr>
        <w:t>：</w:t>
      </w:r>
      <w:bookmarkStart w:id="1" w:name="_Toc493721321"/>
      <w:r w:rsidRPr="00003FE1">
        <w:rPr>
          <w:rFonts w:ascii="標楷體" w:eastAsia="標楷體" w:hAnsi="標楷體" w:hint="eastAsia"/>
          <w:i w:val="0"/>
          <w:color w:val="000000" w:themeColor="text1"/>
          <w:sz w:val="28"/>
          <w:szCs w:val="28"/>
        </w:rPr>
        <w:t xml:space="preserve">國立高雄應用科技大學 課外活動組 </w:t>
      </w:r>
    </w:p>
    <w:bookmarkEnd w:id="1"/>
    <w:p w:rsidR="00003FE1" w:rsidRPr="00572FCB" w:rsidRDefault="00003FE1" w:rsidP="00003FE1">
      <w:pPr>
        <w:pStyle w:val="a3"/>
        <w:numPr>
          <w:ilvl w:val="0"/>
          <w:numId w:val="10"/>
        </w:numPr>
        <w:spacing w:line="480" w:lineRule="auto"/>
        <w:ind w:leftChars="0"/>
        <w:rPr>
          <w:rFonts w:ascii="Calibri" w:hAnsi="Calibri"/>
          <w:szCs w:val="22"/>
        </w:rPr>
      </w:pPr>
      <w:r w:rsidRPr="00003FE1">
        <w:rPr>
          <w:rFonts w:ascii="標楷體" w:eastAsia="標楷體" w:hAnsi="標楷體" w:hint="eastAsia"/>
          <w:b/>
          <w:color w:val="000000" w:themeColor="text1"/>
          <w:sz w:val="32"/>
        </w:rPr>
        <w:t>主辦單位</w:t>
      </w:r>
      <w:r w:rsidRPr="00003FE1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bookmarkStart w:id="2" w:name="_Toc493721322"/>
      <w:r w:rsidRPr="00572FCB">
        <w:rPr>
          <w:rFonts w:ascii="標楷體" w:eastAsia="標楷體" w:hAnsi="標楷體" w:hint="eastAsia"/>
          <w:color w:val="000000" w:themeColor="text1"/>
          <w:sz w:val="28"/>
          <w:szCs w:val="28"/>
        </w:rPr>
        <w:t>國立高雄應用科技大學</w:t>
      </w:r>
      <w:r w:rsidRPr="00572FCB">
        <w:rPr>
          <w:rFonts w:ascii="標楷體" w:eastAsia="標楷體" w:hAnsi="標楷體" w:hint="eastAsia"/>
          <w:i/>
          <w:color w:val="000000" w:themeColor="text1"/>
          <w:sz w:val="28"/>
          <w:szCs w:val="28"/>
        </w:rPr>
        <w:t xml:space="preserve"> </w:t>
      </w:r>
      <w:r w:rsidRPr="00572FCB">
        <w:rPr>
          <w:rFonts w:ascii="標楷體" w:eastAsia="標楷體" w:hAnsi="標楷體" w:hint="eastAsia"/>
          <w:color w:val="000000" w:themeColor="text1"/>
          <w:sz w:val="28"/>
          <w:szCs w:val="28"/>
        </w:rPr>
        <w:t>撞球社</w:t>
      </w:r>
    </w:p>
    <w:bookmarkEnd w:id="2"/>
    <w:p w:rsidR="006667D4" w:rsidRPr="00003FE1" w:rsidRDefault="00003FE1" w:rsidP="00572FCB">
      <w:pPr>
        <w:pStyle w:val="a4"/>
        <w:numPr>
          <w:ilvl w:val="0"/>
          <w:numId w:val="10"/>
        </w:numPr>
        <w:spacing w:line="480" w:lineRule="auto"/>
        <w:jc w:val="left"/>
        <w:rPr>
          <w:rFonts w:ascii="標楷體" w:eastAsia="標楷體" w:hAnsi="標楷體"/>
          <w:bCs/>
          <w:i w:val="0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b/>
          <w:i w:val="0"/>
          <w:color w:val="000000" w:themeColor="text1"/>
          <w:sz w:val="32"/>
        </w:rPr>
        <w:t>活動時間</w:t>
      </w:r>
      <w:r w:rsidR="006667D4" w:rsidRPr="00003FE1">
        <w:rPr>
          <w:rFonts w:ascii="標楷體" w:eastAsia="標楷體" w:hAnsi="標楷體" w:hint="eastAsia"/>
          <w:i w:val="0"/>
          <w:color w:val="000000" w:themeColor="text1"/>
          <w:sz w:val="32"/>
        </w:rPr>
        <w:t>：</w:t>
      </w:r>
      <w:r>
        <w:rPr>
          <w:rFonts w:ascii="標楷體" w:eastAsia="標楷體" w:hAnsi="標楷體" w:hint="eastAsia"/>
          <w:bCs/>
          <w:i w:val="0"/>
          <w:color w:val="000000" w:themeColor="text1"/>
          <w:sz w:val="28"/>
          <w:szCs w:val="28"/>
        </w:rPr>
        <w:t>106年11月05日（星期日</w:t>
      </w:r>
      <w:r>
        <w:rPr>
          <w:rFonts w:ascii="標楷體" w:eastAsia="標楷體" w:hAnsi="標楷體"/>
          <w:bCs/>
          <w:i w:val="0"/>
          <w:color w:val="000000" w:themeColor="text1"/>
          <w:sz w:val="28"/>
          <w:szCs w:val="28"/>
        </w:rPr>
        <w:t>）</w:t>
      </w:r>
      <w:r>
        <w:rPr>
          <w:rFonts w:ascii="標楷體" w:eastAsia="標楷體" w:hAnsi="標楷體" w:hint="eastAsia"/>
          <w:bCs/>
          <w:i w:val="0"/>
          <w:color w:val="000000" w:themeColor="text1"/>
          <w:sz w:val="28"/>
          <w:szCs w:val="28"/>
        </w:rPr>
        <w:t>11:00-2</w:t>
      </w:r>
      <w:bookmarkStart w:id="3" w:name="_Toc493721323"/>
      <w:r>
        <w:rPr>
          <w:rFonts w:ascii="標楷體" w:eastAsia="標楷體" w:hAnsi="標楷體" w:hint="eastAsia"/>
          <w:bCs/>
          <w:i w:val="0"/>
          <w:color w:val="000000" w:themeColor="text1"/>
          <w:sz w:val="28"/>
          <w:szCs w:val="28"/>
        </w:rPr>
        <w:t>3:00</w:t>
      </w:r>
    </w:p>
    <w:p w:rsidR="00572FCB" w:rsidRPr="00572FCB" w:rsidRDefault="00003FE1" w:rsidP="00572FCB">
      <w:pPr>
        <w:pStyle w:val="a3"/>
        <w:numPr>
          <w:ilvl w:val="0"/>
          <w:numId w:val="10"/>
        </w:numPr>
        <w:spacing w:line="480" w:lineRule="auto"/>
        <w:ind w:leftChars="0"/>
        <w:rPr>
          <w:rFonts w:ascii="Calibri" w:hAnsi="Calibri"/>
          <w:szCs w:val="22"/>
        </w:rPr>
      </w:pPr>
      <w:r>
        <w:rPr>
          <w:rFonts w:ascii="標楷體" w:eastAsia="標楷體" w:hAnsi="標楷體" w:cstheme="majorBidi" w:hint="eastAsia"/>
          <w:b/>
          <w:iCs/>
          <w:color w:val="000000" w:themeColor="text1"/>
          <w:sz w:val="32"/>
        </w:rPr>
        <w:t>活動對象</w:t>
      </w:r>
      <w:r w:rsidR="00572FCB" w:rsidRPr="00572FCB">
        <w:rPr>
          <w:rFonts w:ascii="標楷體" w:eastAsia="標楷體" w:hAnsi="標楷體" w:cstheme="majorBidi" w:hint="eastAsia"/>
          <w:b/>
          <w:iCs/>
          <w:color w:val="000000" w:themeColor="text1"/>
          <w:sz w:val="32"/>
        </w:rPr>
        <w:t>：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北中南區大專院校學生</w:t>
      </w:r>
    </w:p>
    <w:bookmarkEnd w:id="3"/>
    <w:p w:rsidR="006667D4" w:rsidRPr="00572FCB" w:rsidRDefault="00003FE1" w:rsidP="00572FCB">
      <w:pPr>
        <w:pStyle w:val="a3"/>
        <w:numPr>
          <w:ilvl w:val="0"/>
          <w:numId w:val="10"/>
        </w:numPr>
        <w:spacing w:line="480" w:lineRule="auto"/>
        <w:ind w:leftChars="0"/>
        <w:rPr>
          <w:rFonts w:ascii="Calibri" w:hAnsi="Calibri"/>
          <w:szCs w:val="22"/>
        </w:rPr>
      </w:pPr>
      <w:r>
        <w:rPr>
          <w:rFonts w:ascii="標楷體" w:eastAsia="標楷體" w:hAnsi="標楷體" w:hint="eastAsia"/>
          <w:b/>
          <w:color w:val="000000" w:themeColor="text1"/>
          <w:sz w:val="32"/>
        </w:rPr>
        <w:t>活動地點</w:t>
      </w:r>
      <w:bookmarkStart w:id="4" w:name="_Toc493721324"/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：傑克撞球館(高雄市三民區鼎山街566-17號B1)</w:t>
      </w:r>
    </w:p>
    <w:p w:rsidR="009E2F73" w:rsidRPr="009E2F73" w:rsidRDefault="006667D4" w:rsidP="009E2F73">
      <w:pPr>
        <w:pStyle w:val="a4"/>
        <w:numPr>
          <w:ilvl w:val="0"/>
          <w:numId w:val="10"/>
        </w:numPr>
        <w:spacing w:line="480" w:lineRule="auto"/>
        <w:jc w:val="left"/>
        <w:rPr>
          <w:i w:val="0"/>
        </w:rPr>
      </w:pPr>
      <w:r w:rsidRPr="006667D4">
        <w:rPr>
          <w:rFonts w:ascii="標楷體" w:eastAsia="標楷體" w:hAnsi="標楷體"/>
          <w:b/>
          <w:i w:val="0"/>
          <w:color w:val="000000" w:themeColor="text1"/>
          <w:sz w:val="32"/>
        </w:rPr>
        <w:t>報名方式</w:t>
      </w:r>
      <w:bookmarkEnd w:id="4"/>
      <w:r w:rsidRPr="006667D4">
        <w:rPr>
          <w:rFonts w:ascii="標楷體" w:eastAsia="標楷體" w:hAnsi="標楷體" w:hint="eastAsia"/>
          <w:i w:val="0"/>
          <w:color w:val="000000" w:themeColor="text1"/>
          <w:sz w:val="32"/>
        </w:rPr>
        <w:t>：</w:t>
      </w:r>
      <w:proofErr w:type="gramStart"/>
      <w:r w:rsidRPr="006667D4">
        <w:rPr>
          <w:rFonts w:ascii="標楷體" w:eastAsia="標楷體" w:hAnsi="標楷體" w:hint="eastAsia"/>
          <w:i w:val="0"/>
          <w:color w:val="000000" w:themeColor="text1"/>
          <w:sz w:val="28"/>
          <w:szCs w:val="28"/>
        </w:rPr>
        <w:t>採</w:t>
      </w:r>
      <w:proofErr w:type="gramEnd"/>
      <w:r w:rsidRPr="006667D4">
        <w:rPr>
          <w:rFonts w:ascii="標楷體" w:eastAsia="標楷體" w:hAnsi="標楷體" w:hint="eastAsia"/>
          <w:i w:val="0"/>
          <w:color w:val="000000" w:themeColor="text1"/>
          <w:sz w:val="28"/>
          <w:szCs w:val="28"/>
        </w:rPr>
        <w:t>網路報名或現場報名</w:t>
      </w:r>
    </w:p>
    <w:p w:rsidR="009E2F73" w:rsidRPr="009E2F73" w:rsidRDefault="009E2F73" w:rsidP="009E2F73">
      <w:pPr>
        <w:pStyle w:val="a4"/>
        <w:spacing w:line="480" w:lineRule="auto"/>
        <w:jc w:val="left"/>
        <w:rPr>
          <w:i w:val="0"/>
        </w:rPr>
      </w:pPr>
      <w:r>
        <w:rPr>
          <w:rFonts w:ascii="標楷體" w:eastAsia="標楷體" w:hAnsi="標楷體" w:hint="eastAsia"/>
          <w:i w:val="0"/>
          <w:color w:val="000000" w:themeColor="text1"/>
          <w:sz w:val="28"/>
          <w:szCs w:val="28"/>
        </w:rPr>
        <w:t xml:space="preserve">    (報名網址-</w:t>
      </w:r>
      <w:hyperlink r:id="rId5" w:history="1">
        <w:r w:rsidRPr="00406413">
          <w:rPr>
            <w:rStyle w:val="a6"/>
            <w:rFonts w:ascii="Arial" w:eastAsia="標楷體" w:hAnsi="Arial" w:cs="Arial"/>
            <w:i w:val="0"/>
          </w:rPr>
          <w:t>https://docs.google.com/forms/d/1Y1jekPV4-4DpdPB7M6Xxj5OHPscROxlhegczHR4YMjg/viewform?edit_requested=true</w:t>
        </w:r>
      </w:hyperlink>
      <w:r>
        <w:rPr>
          <w:rFonts w:ascii="標楷體" w:eastAsia="標楷體" w:hAnsi="標楷體" w:hint="eastAsia"/>
          <w:i w:val="0"/>
          <w:color w:val="000000" w:themeColor="text1"/>
        </w:rPr>
        <w:t>)</w:t>
      </w:r>
    </w:p>
    <w:p w:rsidR="006667D4" w:rsidRPr="006667D4" w:rsidRDefault="006667D4" w:rsidP="00572FCB">
      <w:pPr>
        <w:pStyle w:val="a4"/>
        <w:numPr>
          <w:ilvl w:val="0"/>
          <w:numId w:val="10"/>
        </w:numPr>
        <w:spacing w:line="480" w:lineRule="auto"/>
        <w:jc w:val="left"/>
        <w:rPr>
          <w:rFonts w:ascii="標楷體" w:eastAsia="標楷體" w:hAnsi="標楷體"/>
          <w:b/>
          <w:i w:val="0"/>
          <w:sz w:val="28"/>
          <w:szCs w:val="28"/>
        </w:rPr>
      </w:pPr>
      <w:r w:rsidRPr="006667D4">
        <w:rPr>
          <w:rFonts w:ascii="標楷體" w:eastAsia="標楷體" w:hAnsi="標楷體" w:hint="eastAsia"/>
          <w:b/>
          <w:i w:val="0"/>
          <w:color w:val="000000" w:themeColor="text1"/>
          <w:sz w:val="32"/>
          <w:szCs w:val="32"/>
        </w:rPr>
        <w:t>報名日期</w:t>
      </w:r>
      <w:r w:rsidRPr="006667D4">
        <w:rPr>
          <w:rFonts w:ascii="標楷體" w:eastAsia="標楷體" w:hAnsi="標楷體" w:hint="eastAsia"/>
          <w:i w:val="0"/>
          <w:color w:val="000000" w:themeColor="text1"/>
          <w:sz w:val="28"/>
          <w:szCs w:val="28"/>
        </w:rPr>
        <w:t>：</w:t>
      </w:r>
      <w:r w:rsidR="00003FE1">
        <w:rPr>
          <w:rFonts w:ascii="標楷體" w:eastAsia="標楷體" w:hAnsi="標楷體" w:hint="eastAsia"/>
          <w:i w:val="0"/>
          <w:color w:val="000000" w:themeColor="text1"/>
          <w:sz w:val="28"/>
          <w:szCs w:val="28"/>
        </w:rPr>
        <w:t>網路報名自即日起至106年11月3日(星期五)止</w:t>
      </w:r>
    </w:p>
    <w:p w:rsidR="006667D4" w:rsidRPr="006667D4" w:rsidRDefault="006667D4" w:rsidP="00572FCB">
      <w:pPr>
        <w:pStyle w:val="a4"/>
        <w:numPr>
          <w:ilvl w:val="0"/>
          <w:numId w:val="10"/>
        </w:numPr>
        <w:spacing w:line="480" w:lineRule="auto"/>
        <w:jc w:val="left"/>
        <w:rPr>
          <w:rFonts w:ascii="標楷體" w:eastAsia="標楷體" w:hAnsi="標楷體"/>
          <w:b/>
          <w:i w:val="0"/>
          <w:sz w:val="28"/>
          <w:szCs w:val="28"/>
        </w:rPr>
      </w:pPr>
      <w:r w:rsidRPr="006667D4">
        <w:rPr>
          <w:rFonts w:ascii="標楷體" w:eastAsia="標楷體" w:hAnsi="標楷體" w:hint="eastAsia"/>
          <w:b/>
          <w:i w:val="0"/>
          <w:color w:val="000000" w:themeColor="text1"/>
          <w:sz w:val="32"/>
          <w:szCs w:val="32"/>
        </w:rPr>
        <w:t>報名費用</w:t>
      </w:r>
      <w:r w:rsidR="00572FCB">
        <w:rPr>
          <w:rFonts w:ascii="標楷體" w:eastAsia="標楷體" w:hAnsi="標楷體" w:hint="eastAsia"/>
          <w:b/>
          <w:i w:val="0"/>
          <w:color w:val="000000" w:themeColor="text1"/>
          <w:sz w:val="32"/>
          <w:szCs w:val="32"/>
        </w:rPr>
        <w:t>：</w:t>
      </w:r>
      <w:r w:rsidR="00572FCB" w:rsidRPr="006667D4">
        <w:rPr>
          <w:rFonts w:ascii="標楷體" w:eastAsia="標楷體" w:hAnsi="標楷體" w:hint="eastAsia"/>
          <w:i w:val="0"/>
          <w:color w:val="000000" w:themeColor="text1"/>
          <w:sz w:val="28"/>
          <w:szCs w:val="28"/>
        </w:rPr>
        <w:t>新台幣</w:t>
      </w:r>
      <w:r w:rsidR="00003FE1">
        <w:rPr>
          <w:rFonts w:ascii="標楷體" w:eastAsia="標楷體" w:hAnsi="標楷體" w:hint="eastAsia"/>
          <w:i w:val="0"/>
          <w:color w:val="000000" w:themeColor="text1"/>
          <w:sz w:val="28"/>
          <w:szCs w:val="28"/>
        </w:rPr>
        <w:t>200</w:t>
      </w:r>
      <w:r w:rsidR="00B31DA3">
        <w:rPr>
          <w:rFonts w:ascii="標楷體" w:eastAsia="標楷體" w:hAnsi="標楷體" w:hint="eastAsia"/>
          <w:i w:val="0"/>
          <w:color w:val="000000" w:themeColor="text1"/>
          <w:sz w:val="28"/>
          <w:szCs w:val="28"/>
        </w:rPr>
        <w:t>元</w:t>
      </w:r>
    </w:p>
    <w:p w:rsidR="006667D4" w:rsidRPr="006667D4" w:rsidRDefault="006667D4" w:rsidP="00572FCB">
      <w:pPr>
        <w:pStyle w:val="a4"/>
        <w:numPr>
          <w:ilvl w:val="0"/>
          <w:numId w:val="10"/>
        </w:numPr>
        <w:spacing w:line="480" w:lineRule="auto"/>
        <w:jc w:val="left"/>
        <w:rPr>
          <w:rFonts w:ascii="標楷體" w:eastAsia="標楷體" w:hAnsi="標楷體"/>
          <w:b/>
          <w:i w:val="0"/>
          <w:sz w:val="28"/>
          <w:szCs w:val="28"/>
        </w:rPr>
      </w:pPr>
      <w:r w:rsidRPr="006667D4">
        <w:rPr>
          <w:rFonts w:ascii="標楷體" w:eastAsia="標楷體" w:hAnsi="標楷體" w:hint="eastAsia"/>
          <w:b/>
          <w:i w:val="0"/>
          <w:color w:val="000000" w:themeColor="text1"/>
          <w:sz w:val="32"/>
          <w:szCs w:val="32"/>
        </w:rPr>
        <w:t>繳費方式</w:t>
      </w:r>
      <w:r w:rsidRPr="006667D4">
        <w:rPr>
          <w:rFonts w:ascii="標楷體" w:eastAsia="標楷體" w:hAnsi="標楷體" w:hint="eastAsia"/>
          <w:i w:val="0"/>
          <w:color w:val="000000" w:themeColor="text1"/>
          <w:sz w:val="28"/>
          <w:szCs w:val="28"/>
        </w:rPr>
        <w:t>：現場繳費</w:t>
      </w:r>
    </w:p>
    <w:p w:rsidR="006667D4" w:rsidRDefault="00572FCB" w:rsidP="00572FCB">
      <w:pPr>
        <w:pStyle w:val="a4"/>
        <w:spacing w:line="480" w:lineRule="auto"/>
        <w:jc w:val="left"/>
        <w:rPr>
          <w:rFonts w:ascii="標楷體" w:eastAsia="標楷體" w:hAnsi="標楷體"/>
          <w:i w:val="0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b/>
          <w:i w:val="0"/>
          <w:color w:val="000000" w:themeColor="text1"/>
          <w:sz w:val="32"/>
          <w:szCs w:val="32"/>
        </w:rPr>
        <w:t>十一、</w:t>
      </w:r>
      <w:r w:rsidR="006667D4" w:rsidRPr="006667D4">
        <w:rPr>
          <w:rFonts w:ascii="標楷體" w:eastAsia="標楷體" w:hAnsi="標楷體" w:hint="eastAsia"/>
          <w:b/>
          <w:i w:val="0"/>
          <w:color w:val="000000" w:themeColor="text1"/>
          <w:sz w:val="32"/>
          <w:szCs w:val="32"/>
        </w:rPr>
        <w:t>退費機制</w:t>
      </w:r>
      <w:r w:rsidR="006667D4" w:rsidRPr="006667D4">
        <w:rPr>
          <w:rFonts w:ascii="標楷體" w:eastAsia="標楷體" w:hAnsi="標楷體" w:hint="eastAsia"/>
          <w:i w:val="0"/>
          <w:color w:val="000000" w:themeColor="text1"/>
          <w:sz w:val="32"/>
          <w:szCs w:val="32"/>
        </w:rPr>
        <w:t>：</w:t>
      </w:r>
      <w:bookmarkStart w:id="5" w:name="_Toc493721325"/>
      <w:r w:rsidR="006667D4" w:rsidRPr="006667D4">
        <w:rPr>
          <w:rFonts w:ascii="標楷體" w:eastAsia="標楷體" w:hAnsi="標楷體" w:hint="eastAsia"/>
          <w:i w:val="0"/>
          <w:color w:val="000000" w:themeColor="text1"/>
          <w:sz w:val="28"/>
          <w:szCs w:val="28"/>
        </w:rPr>
        <w:t>比賽三天前若有事無法參加可退費</w:t>
      </w:r>
    </w:p>
    <w:p w:rsidR="00B31DA3" w:rsidRDefault="00B31DA3" w:rsidP="00B31DA3"/>
    <w:p w:rsidR="00B31DA3" w:rsidRPr="00B31DA3" w:rsidRDefault="00B31DA3" w:rsidP="00B31DA3">
      <w:pPr>
        <w:rPr>
          <w:rFonts w:hint="eastAsia"/>
        </w:rPr>
      </w:pPr>
      <w:bookmarkStart w:id="6" w:name="_GoBack"/>
      <w:bookmarkEnd w:id="6"/>
    </w:p>
    <w:p w:rsidR="006667D4" w:rsidRDefault="00572FCB" w:rsidP="00572FCB">
      <w:pPr>
        <w:pStyle w:val="a4"/>
        <w:spacing w:line="480" w:lineRule="auto"/>
        <w:jc w:val="left"/>
        <w:rPr>
          <w:rFonts w:ascii="標楷體" w:eastAsia="標楷體" w:hAnsi="標楷體"/>
          <w:b/>
          <w:i w:val="0"/>
          <w:color w:val="000000" w:themeColor="text1"/>
          <w:sz w:val="32"/>
        </w:rPr>
      </w:pPr>
      <w:r>
        <w:rPr>
          <w:rFonts w:ascii="標楷體" w:eastAsia="標楷體" w:hAnsi="標楷體" w:hint="eastAsia"/>
          <w:b/>
          <w:i w:val="0"/>
          <w:color w:val="000000" w:themeColor="text1"/>
          <w:sz w:val="32"/>
          <w:szCs w:val="32"/>
        </w:rPr>
        <w:lastRenderedPageBreak/>
        <w:t>十二</w:t>
      </w:r>
      <w:r w:rsidR="006667D4" w:rsidRPr="006667D4">
        <w:rPr>
          <w:rFonts w:ascii="標楷體" w:eastAsia="標楷體" w:hAnsi="標楷體" w:hint="eastAsia"/>
          <w:b/>
          <w:i w:val="0"/>
          <w:color w:val="000000" w:themeColor="text1"/>
          <w:sz w:val="32"/>
          <w:szCs w:val="32"/>
        </w:rPr>
        <w:t>、</w:t>
      </w:r>
      <w:r w:rsidR="006667D4" w:rsidRPr="006667D4">
        <w:rPr>
          <w:rFonts w:ascii="標楷體" w:eastAsia="標楷體" w:hAnsi="標楷體" w:hint="eastAsia"/>
          <w:b/>
          <w:i w:val="0"/>
          <w:color w:val="000000" w:themeColor="text1"/>
          <w:sz w:val="32"/>
        </w:rPr>
        <w:t>比賽獎勵</w:t>
      </w:r>
    </w:p>
    <w:p w:rsidR="006667D4" w:rsidRPr="00572FCB" w:rsidRDefault="00572FCB" w:rsidP="00572FCB">
      <w:pPr>
        <w:spacing w:line="48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="006667D4" w:rsidRPr="00572FCB">
        <w:rPr>
          <w:rFonts w:ascii="標楷體" w:eastAsia="標楷體" w:hAnsi="標楷體" w:hint="eastAsia"/>
          <w:color w:val="000000" w:themeColor="text1"/>
          <w:sz w:val="28"/>
          <w:szCs w:val="28"/>
        </w:rPr>
        <w:t>冠軍</w:t>
      </w:r>
      <w:r w:rsidRPr="00572FCB">
        <w:rPr>
          <w:rFonts w:ascii="標楷體" w:eastAsia="標楷體" w:hAnsi="標楷體" w:hint="eastAsia"/>
          <w:color w:val="000000" w:themeColor="text1"/>
          <w:sz w:val="28"/>
          <w:szCs w:val="28"/>
        </w:rPr>
        <w:t>：新台幣</w:t>
      </w:r>
      <w:r w:rsidR="006667D4" w:rsidRPr="00572FCB">
        <w:rPr>
          <w:rFonts w:ascii="標楷體" w:eastAsia="標楷體" w:hAnsi="標楷體" w:hint="eastAsia"/>
          <w:color w:val="000000" w:themeColor="text1"/>
          <w:sz w:val="28"/>
          <w:szCs w:val="28"/>
        </w:rPr>
        <w:t>8000</w:t>
      </w:r>
      <w:r w:rsidRPr="00572FCB">
        <w:rPr>
          <w:rFonts w:ascii="標楷體" w:eastAsia="標楷體" w:hAnsi="標楷體" w:hint="eastAsia"/>
          <w:color w:val="000000" w:themeColor="text1"/>
          <w:sz w:val="28"/>
          <w:szCs w:val="28"/>
        </w:rPr>
        <w:t>元</w:t>
      </w:r>
      <w:r w:rsidR="006667D4" w:rsidRPr="00572FCB">
        <w:rPr>
          <w:rFonts w:ascii="標楷體" w:eastAsia="標楷體" w:hAnsi="標楷體" w:hint="eastAsia"/>
          <w:color w:val="000000" w:themeColor="text1"/>
          <w:sz w:val="28"/>
          <w:szCs w:val="28"/>
        </w:rPr>
        <w:t>、獎狀一張</w:t>
      </w:r>
    </w:p>
    <w:p w:rsidR="006667D4" w:rsidRPr="00572FCB" w:rsidRDefault="00572FCB" w:rsidP="00572FCB">
      <w:pPr>
        <w:spacing w:line="48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572FCB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="006667D4" w:rsidRPr="00572FCB">
        <w:rPr>
          <w:rFonts w:ascii="標楷體" w:eastAsia="標楷體" w:hAnsi="標楷體" w:hint="eastAsia"/>
          <w:color w:val="000000" w:themeColor="text1"/>
          <w:sz w:val="28"/>
          <w:szCs w:val="28"/>
        </w:rPr>
        <w:t>亞軍</w:t>
      </w:r>
      <w:r w:rsidRPr="00572FCB">
        <w:rPr>
          <w:rFonts w:ascii="標楷體" w:eastAsia="標楷體" w:hAnsi="標楷體" w:hint="eastAsia"/>
          <w:color w:val="000000" w:themeColor="text1"/>
          <w:sz w:val="28"/>
          <w:szCs w:val="28"/>
        </w:rPr>
        <w:t>：新台幣</w:t>
      </w:r>
      <w:r w:rsidR="006667D4" w:rsidRPr="00572FCB">
        <w:rPr>
          <w:rFonts w:ascii="標楷體" w:eastAsia="標楷體" w:hAnsi="標楷體" w:hint="eastAsia"/>
          <w:color w:val="000000" w:themeColor="text1"/>
          <w:sz w:val="28"/>
          <w:szCs w:val="28"/>
        </w:rPr>
        <w:t>5000</w:t>
      </w:r>
      <w:r w:rsidRPr="00572FCB">
        <w:rPr>
          <w:rFonts w:ascii="標楷體" w:eastAsia="標楷體" w:hAnsi="標楷體" w:hint="eastAsia"/>
          <w:color w:val="000000" w:themeColor="text1"/>
          <w:sz w:val="28"/>
          <w:szCs w:val="28"/>
        </w:rPr>
        <w:t>元</w:t>
      </w:r>
      <w:r w:rsidR="006667D4" w:rsidRPr="00572FCB">
        <w:rPr>
          <w:rFonts w:ascii="標楷體" w:eastAsia="標楷體" w:hAnsi="標楷體" w:hint="eastAsia"/>
          <w:color w:val="000000" w:themeColor="text1"/>
          <w:sz w:val="28"/>
          <w:szCs w:val="28"/>
        </w:rPr>
        <w:t>、獎狀一張</w:t>
      </w:r>
    </w:p>
    <w:p w:rsidR="006667D4" w:rsidRPr="00572FCB" w:rsidRDefault="00572FCB" w:rsidP="00572FCB">
      <w:pPr>
        <w:spacing w:line="48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572FCB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="006667D4" w:rsidRPr="00572FCB">
        <w:rPr>
          <w:rFonts w:ascii="標楷體" w:eastAsia="標楷體" w:hAnsi="標楷體" w:hint="eastAsia"/>
          <w:color w:val="000000" w:themeColor="text1"/>
          <w:sz w:val="28"/>
          <w:szCs w:val="28"/>
        </w:rPr>
        <w:t>季軍</w:t>
      </w:r>
      <w:r w:rsidRPr="00572FCB">
        <w:rPr>
          <w:rFonts w:ascii="標楷體" w:eastAsia="標楷體" w:hAnsi="標楷體" w:hint="eastAsia"/>
          <w:color w:val="000000" w:themeColor="text1"/>
          <w:sz w:val="28"/>
          <w:szCs w:val="28"/>
        </w:rPr>
        <w:t>：新台幣</w:t>
      </w:r>
      <w:r w:rsidR="006667D4" w:rsidRPr="00572FCB">
        <w:rPr>
          <w:rFonts w:ascii="標楷體" w:eastAsia="標楷體" w:hAnsi="標楷體" w:hint="eastAsia"/>
          <w:color w:val="000000" w:themeColor="text1"/>
          <w:sz w:val="28"/>
          <w:szCs w:val="28"/>
        </w:rPr>
        <w:t>3000</w:t>
      </w:r>
      <w:r w:rsidRPr="00572FCB">
        <w:rPr>
          <w:rFonts w:ascii="標楷體" w:eastAsia="標楷體" w:hAnsi="標楷體" w:hint="eastAsia"/>
          <w:color w:val="000000" w:themeColor="text1"/>
          <w:sz w:val="28"/>
          <w:szCs w:val="28"/>
        </w:rPr>
        <w:t>元</w:t>
      </w:r>
      <w:r w:rsidR="006667D4" w:rsidRPr="00572FCB">
        <w:rPr>
          <w:rFonts w:ascii="標楷體" w:eastAsia="標楷體" w:hAnsi="標楷體" w:hint="eastAsia"/>
          <w:color w:val="000000" w:themeColor="text1"/>
          <w:sz w:val="28"/>
          <w:szCs w:val="28"/>
        </w:rPr>
        <w:t>、獎狀一張</w:t>
      </w:r>
    </w:p>
    <w:p w:rsidR="006667D4" w:rsidRPr="00572FCB" w:rsidRDefault="00572FCB" w:rsidP="00572FCB">
      <w:pPr>
        <w:spacing w:line="48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572FCB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="006667D4" w:rsidRPr="00572FCB">
        <w:rPr>
          <w:rFonts w:ascii="標楷體" w:eastAsia="標楷體" w:hAnsi="標楷體" w:hint="eastAsia"/>
          <w:color w:val="000000" w:themeColor="text1"/>
          <w:sz w:val="28"/>
          <w:szCs w:val="28"/>
        </w:rPr>
        <w:t>殿軍</w:t>
      </w:r>
      <w:r w:rsidRPr="00572FCB">
        <w:rPr>
          <w:rFonts w:ascii="標楷體" w:eastAsia="標楷體" w:hAnsi="標楷體" w:hint="eastAsia"/>
          <w:color w:val="000000" w:themeColor="text1"/>
          <w:sz w:val="28"/>
          <w:szCs w:val="28"/>
        </w:rPr>
        <w:t>：新台幣</w:t>
      </w:r>
      <w:r w:rsidR="006667D4" w:rsidRPr="00572FCB">
        <w:rPr>
          <w:rFonts w:ascii="標楷體" w:eastAsia="標楷體" w:hAnsi="標楷體" w:hint="eastAsia"/>
          <w:color w:val="000000" w:themeColor="text1"/>
          <w:sz w:val="28"/>
          <w:szCs w:val="28"/>
        </w:rPr>
        <w:t>1500</w:t>
      </w:r>
      <w:r w:rsidRPr="00572FCB">
        <w:rPr>
          <w:rFonts w:ascii="標楷體" w:eastAsia="標楷體" w:hAnsi="標楷體" w:hint="eastAsia"/>
          <w:color w:val="000000" w:themeColor="text1"/>
          <w:sz w:val="28"/>
          <w:szCs w:val="28"/>
        </w:rPr>
        <w:t>元</w:t>
      </w:r>
      <w:r w:rsidR="006667D4" w:rsidRPr="00572FCB">
        <w:rPr>
          <w:rFonts w:ascii="標楷體" w:eastAsia="標楷體" w:hAnsi="標楷體" w:hint="eastAsia"/>
          <w:color w:val="000000" w:themeColor="text1"/>
          <w:sz w:val="28"/>
          <w:szCs w:val="28"/>
        </w:rPr>
        <w:t>、獎狀一張</w:t>
      </w:r>
    </w:p>
    <w:p w:rsidR="006667D4" w:rsidRPr="00572FCB" w:rsidRDefault="00572FCB" w:rsidP="00572FCB">
      <w:pPr>
        <w:spacing w:line="48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572FCB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="006667D4" w:rsidRPr="00572FCB">
        <w:rPr>
          <w:rFonts w:ascii="標楷體" w:eastAsia="標楷體" w:hAnsi="標楷體" w:hint="eastAsia"/>
          <w:color w:val="000000" w:themeColor="text1"/>
          <w:sz w:val="28"/>
          <w:szCs w:val="28"/>
        </w:rPr>
        <w:t>第五名到第八名</w:t>
      </w:r>
      <w:r w:rsidRPr="00572FCB">
        <w:rPr>
          <w:rFonts w:ascii="標楷體" w:eastAsia="標楷體" w:hAnsi="標楷體" w:hint="eastAsia"/>
          <w:color w:val="000000" w:themeColor="text1"/>
          <w:sz w:val="28"/>
          <w:szCs w:val="28"/>
        </w:rPr>
        <w:t>：新台幣</w:t>
      </w:r>
      <w:r w:rsidR="006667D4" w:rsidRPr="00572FCB">
        <w:rPr>
          <w:rFonts w:ascii="標楷體" w:eastAsia="標楷體" w:hAnsi="標楷體" w:hint="eastAsia"/>
          <w:color w:val="000000" w:themeColor="text1"/>
          <w:sz w:val="28"/>
          <w:szCs w:val="28"/>
        </w:rPr>
        <w:t>500</w:t>
      </w:r>
      <w:r w:rsidRPr="00572FCB">
        <w:rPr>
          <w:rFonts w:ascii="標楷體" w:eastAsia="標楷體" w:hAnsi="標楷體" w:hint="eastAsia"/>
          <w:color w:val="000000" w:themeColor="text1"/>
          <w:sz w:val="28"/>
          <w:szCs w:val="28"/>
        </w:rPr>
        <w:t>元</w:t>
      </w:r>
    </w:p>
    <w:p w:rsidR="006667D4" w:rsidRPr="00572FCB" w:rsidRDefault="00572FCB" w:rsidP="00572FCB">
      <w:pPr>
        <w:pStyle w:val="a4"/>
        <w:spacing w:line="480" w:lineRule="auto"/>
        <w:jc w:val="left"/>
        <w:rPr>
          <w:rFonts w:ascii="標楷體" w:eastAsia="標楷體" w:hAnsi="標楷體"/>
          <w:b/>
          <w:i w:val="0"/>
          <w:sz w:val="32"/>
          <w:szCs w:val="32"/>
        </w:rPr>
      </w:pPr>
      <w:r>
        <w:rPr>
          <w:rFonts w:ascii="標楷體" w:eastAsia="標楷體" w:hAnsi="標楷體" w:hint="eastAsia"/>
          <w:b/>
          <w:i w:val="0"/>
          <w:color w:val="000000" w:themeColor="text1"/>
          <w:sz w:val="32"/>
          <w:szCs w:val="32"/>
        </w:rPr>
        <w:t>十三</w:t>
      </w:r>
      <w:r w:rsidR="006667D4" w:rsidRPr="00572FCB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、</w:t>
      </w:r>
      <w:r w:rsidR="006667D4" w:rsidRPr="00572FCB">
        <w:rPr>
          <w:rFonts w:ascii="標楷體" w:eastAsia="標楷體" w:hAnsi="標楷體" w:hint="eastAsia"/>
          <w:b/>
          <w:i w:val="0"/>
          <w:color w:val="000000" w:themeColor="text1"/>
          <w:sz w:val="32"/>
          <w:szCs w:val="32"/>
        </w:rPr>
        <w:t>比賽規定及章程</w:t>
      </w:r>
      <w:bookmarkEnd w:id="5"/>
    </w:p>
    <w:p w:rsidR="006667D4" w:rsidRPr="006667D4" w:rsidRDefault="006667D4" w:rsidP="00572FCB">
      <w:pPr>
        <w:pStyle w:val="a3"/>
        <w:widowControl w:val="0"/>
        <w:numPr>
          <w:ilvl w:val="0"/>
          <w:numId w:val="5"/>
        </w:numPr>
        <w:spacing w:line="480" w:lineRule="auto"/>
        <w:ind w:leftChars="0"/>
        <w:rPr>
          <w:rFonts w:ascii="標楷體" w:eastAsia="標楷體" w:hAnsi="標楷體"/>
          <w:sz w:val="28"/>
          <w:szCs w:val="28"/>
        </w:rPr>
      </w:pPr>
      <w:proofErr w:type="gramStart"/>
      <w:r w:rsidRPr="006667D4">
        <w:rPr>
          <w:rFonts w:ascii="標楷體" w:eastAsia="標楷體" w:hAnsi="標楷體" w:hint="eastAsia"/>
          <w:sz w:val="28"/>
          <w:szCs w:val="28"/>
        </w:rPr>
        <w:t>九號球雙敗</w:t>
      </w:r>
      <w:proofErr w:type="gramEnd"/>
      <w:r w:rsidRPr="006667D4">
        <w:rPr>
          <w:rFonts w:ascii="標楷體" w:eastAsia="標楷體" w:hAnsi="標楷體" w:hint="eastAsia"/>
          <w:sz w:val="28"/>
          <w:szCs w:val="28"/>
        </w:rPr>
        <w:t>淘汰賽，依據世界花式聯盟的九號球規則。</w:t>
      </w:r>
    </w:p>
    <w:p w:rsidR="006667D4" w:rsidRPr="006667D4" w:rsidRDefault="006667D4" w:rsidP="00572FCB">
      <w:pPr>
        <w:pStyle w:val="a3"/>
        <w:widowControl w:val="0"/>
        <w:numPr>
          <w:ilvl w:val="0"/>
          <w:numId w:val="5"/>
        </w:numPr>
        <w:spacing w:line="480" w:lineRule="auto"/>
        <w:ind w:leftChars="0"/>
        <w:rPr>
          <w:rFonts w:ascii="標楷體" w:eastAsia="標楷體" w:hAnsi="標楷體"/>
          <w:sz w:val="28"/>
          <w:szCs w:val="28"/>
        </w:rPr>
      </w:pPr>
      <w:r w:rsidRPr="006667D4">
        <w:rPr>
          <w:rFonts w:ascii="標楷體" w:eastAsia="標楷體" w:hAnsi="標楷體" w:hint="eastAsia"/>
          <w:sz w:val="28"/>
          <w:szCs w:val="28"/>
        </w:rPr>
        <w:t>預賽搶五，四強搶七。</w:t>
      </w:r>
    </w:p>
    <w:p w:rsidR="006667D4" w:rsidRPr="006667D4" w:rsidRDefault="006667D4" w:rsidP="00572FCB">
      <w:pPr>
        <w:pStyle w:val="a3"/>
        <w:widowControl w:val="0"/>
        <w:numPr>
          <w:ilvl w:val="0"/>
          <w:numId w:val="5"/>
        </w:numPr>
        <w:spacing w:line="480" w:lineRule="auto"/>
        <w:ind w:leftChars="0"/>
        <w:rPr>
          <w:rFonts w:ascii="標楷體" w:eastAsia="標楷體" w:hAnsi="標楷體"/>
          <w:sz w:val="28"/>
          <w:szCs w:val="28"/>
        </w:rPr>
      </w:pPr>
      <w:r w:rsidRPr="006667D4">
        <w:rPr>
          <w:rFonts w:ascii="標楷體" w:eastAsia="標楷體" w:hAnsi="標楷體" w:hint="eastAsia"/>
          <w:sz w:val="28"/>
          <w:szCs w:val="28"/>
        </w:rPr>
        <w:t>假設參加人數為50人以下(含)之比賽，</w:t>
      </w:r>
      <w:proofErr w:type="gramStart"/>
      <w:r w:rsidRPr="006667D4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Pr="006667D4">
        <w:rPr>
          <w:rFonts w:ascii="標楷體" w:eastAsia="標楷體" w:hAnsi="標楷體" w:hint="eastAsia"/>
          <w:sz w:val="28"/>
          <w:szCs w:val="28"/>
        </w:rPr>
        <w:t>八強；假設參加人數為50人以上之比賽，</w:t>
      </w:r>
      <w:proofErr w:type="gramStart"/>
      <w:r w:rsidRPr="006667D4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Pr="006667D4">
        <w:rPr>
          <w:rFonts w:ascii="標楷體" w:eastAsia="標楷體" w:hAnsi="標楷體" w:hint="eastAsia"/>
          <w:sz w:val="28"/>
          <w:szCs w:val="28"/>
        </w:rPr>
        <w:t>十六強，重新抽籤，單淘汰賽制。</w:t>
      </w:r>
    </w:p>
    <w:p w:rsidR="006667D4" w:rsidRDefault="006667D4" w:rsidP="00572FCB">
      <w:pPr>
        <w:pStyle w:val="a3"/>
        <w:widowControl w:val="0"/>
        <w:numPr>
          <w:ilvl w:val="0"/>
          <w:numId w:val="5"/>
        </w:numPr>
        <w:spacing w:line="480" w:lineRule="auto"/>
        <w:ind w:leftChars="0"/>
        <w:rPr>
          <w:rFonts w:ascii="標楷體" w:eastAsia="標楷體" w:hAnsi="標楷體"/>
          <w:sz w:val="28"/>
          <w:szCs w:val="28"/>
        </w:rPr>
      </w:pPr>
      <w:r w:rsidRPr="006667D4">
        <w:rPr>
          <w:rFonts w:ascii="標楷體" w:eastAsia="標楷體" w:hAnsi="標楷體" w:hint="eastAsia"/>
          <w:sz w:val="28"/>
          <w:szCs w:val="28"/>
        </w:rPr>
        <w:t>輸的那一方必須</w:t>
      </w:r>
      <w:proofErr w:type="gramStart"/>
      <w:r w:rsidRPr="006667D4">
        <w:rPr>
          <w:rFonts w:ascii="標楷體" w:eastAsia="標楷體" w:hAnsi="標楷體" w:hint="eastAsia"/>
          <w:sz w:val="28"/>
          <w:szCs w:val="28"/>
        </w:rPr>
        <w:t>支付台錢</w:t>
      </w:r>
      <w:proofErr w:type="gramEnd"/>
      <w:r w:rsidRPr="006667D4">
        <w:rPr>
          <w:rFonts w:ascii="標楷體" w:eastAsia="標楷體" w:hAnsi="標楷體" w:hint="eastAsia"/>
          <w:sz w:val="28"/>
          <w:szCs w:val="28"/>
        </w:rPr>
        <w:t>。</w:t>
      </w:r>
    </w:p>
    <w:p w:rsidR="006667D4" w:rsidRDefault="006667D4" w:rsidP="00572FCB">
      <w:pPr>
        <w:pStyle w:val="a3"/>
        <w:widowControl w:val="0"/>
        <w:numPr>
          <w:ilvl w:val="0"/>
          <w:numId w:val="5"/>
        </w:numPr>
        <w:spacing w:line="480" w:lineRule="auto"/>
        <w:ind w:leftChars="0"/>
        <w:rPr>
          <w:rFonts w:ascii="標楷體" w:eastAsia="標楷體" w:hAnsi="標楷體"/>
          <w:sz w:val="28"/>
          <w:szCs w:val="28"/>
        </w:rPr>
      </w:pPr>
      <w:r w:rsidRPr="006667D4">
        <w:rPr>
          <w:rFonts w:ascii="標楷體" w:eastAsia="標楷體" w:hAnsi="標楷體" w:hint="eastAsia"/>
          <w:sz w:val="28"/>
          <w:szCs w:val="28"/>
        </w:rPr>
        <w:t>檢錄規則請參照主辦總則，開賽30分鐘未登錄</w:t>
      </w:r>
      <w:proofErr w:type="gramStart"/>
      <w:r w:rsidRPr="006667D4">
        <w:rPr>
          <w:rFonts w:ascii="標楷體" w:eastAsia="標楷體" w:hAnsi="標楷體" w:hint="eastAsia"/>
          <w:sz w:val="28"/>
          <w:szCs w:val="28"/>
        </w:rPr>
        <w:t>者棄賽論</w:t>
      </w:r>
      <w:proofErr w:type="gramEnd"/>
      <w:r w:rsidRPr="006667D4">
        <w:rPr>
          <w:rFonts w:ascii="標楷體" w:eastAsia="標楷體" w:hAnsi="標楷體" w:hint="eastAsia"/>
          <w:sz w:val="28"/>
          <w:szCs w:val="28"/>
        </w:rPr>
        <w:t>。</w:t>
      </w:r>
    </w:p>
    <w:p w:rsidR="006667D4" w:rsidRDefault="006667D4" w:rsidP="00572FCB">
      <w:pPr>
        <w:pStyle w:val="a3"/>
        <w:widowControl w:val="0"/>
        <w:numPr>
          <w:ilvl w:val="0"/>
          <w:numId w:val="5"/>
        </w:numPr>
        <w:spacing w:line="480" w:lineRule="auto"/>
        <w:ind w:leftChars="0"/>
        <w:rPr>
          <w:rFonts w:ascii="標楷體" w:eastAsia="標楷體" w:hAnsi="標楷體"/>
          <w:sz w:val="28"/>
          <w:szCs w:val="28"/>
        </w:rPr>
      </w:pPr>
      <w:r w:rsidRPr="006667D4">
        <w:rPr>
          <w:rFonts w:ascii="標楷體" w:eastAsia="標楷體" w:hAnsi="標楷體" w:hint="eastAsia"/>
          <w:sz w:val="28"/>
          <w:szCs w:val="28"/>
        </w:rPr>
        <w:t>參賽選手如果遲到15分鐘未出場比賽，視為棄權。</w:t>
      </w:r>
    </w:p>
    <w:p w:rsidR="006667D4" w:rsidRDefault="006667D4" w:rsidP="00572FCB">
      <w:pPr>
        <w:pStyle w:val="a3"/>
        <w:widowControl w:val="0"/>
        <w:numPr>
          <w:ilvl w:val="0"/>
          <w:numId w:val="5"/>
        </w:numPr>
        <w:spacing w:line="480" w:lineRule="auto"/>
        <w:ind w:leftChars="0"/>
        <w:rPr>
          <w:rFonts w:ascii="標楷體" w:eastAsia="標楷體" w:hAnsi="標楷體"/>
          <w:sz w:val="28"/>
          <w:szCs w:val="28"/>
        </w:rPr>
      </w:pPr>
      <w:r w:rsidRPr="006667D4">
        <w:rPr>
          <w:rFonts w:ascii="標楷體" w:eastAsia="標楷體" w:hAnsi="標楷體" w:hint="eastAsia"/>
          <w:sz w:val="28"/>
          <w:szCs w:val="28"/>
        </w:rPr>
        <w:t>參賽選手應注意國際禮儀不得穿拖鞋、短褲、汗衫參賽。</w:t>
      </w:r>
    </w:p>
    <w:p w:rsidR="006667D4" w:rsidRDefault="006667D4" w:rsidP="00572FCB">
      <w:pPr>
        <w:pStyle w:val="a3"/>
        <w:widowControl w:val="0"/>
        <w:numPr>
          <w:ilvl w:val="0"/>
          <w:numId w:val="5"/>
        </w:numPr>
        <w:spacing w:line="480" w:lineRule="auto"/>
        <w:ind w:leftChars="0"/>
        <w:rPr>
          <w:rFonts w:ascii="標楷體" w:eastAsia="標楷體" w:hAnsi="標楷體"/>
          <w:sz w:val="28"/>
          <w:szCs w:val="28"/>
        </w:rPr>
      </w:pPr>
      <w:r w:rsidRPr="006667D4">
        <w:rPr>
          <w:rFonts w:ascii="標楷體" w:eastAsia="標楷體" w:hAnsi="標楷體" w:hint="eastAsia"/>
          <w:sz w:val="28"/>
          <w:szCs w:val="28"/>
        </w:rPr>
        <w:t>參賽選手請務必攜帶學生證參賽，比賽時請主動出示，經由主辦單位審核，若非在校生或本人，視為棄權。</w:t>
      </w:r>
    </w:p>
    <w:p w:rsidR="006667D4" w:rsidRDefault="006667D4" w:rsidP="00572FCB">
      <w:pPr>
        <w:pStyle w:val="a3"/>
        <w:widowControl w:val="0"/>
        <w:numPr>
          <w:ilvl w:val="0"/>
          <w:numId w:val="5"/>
        </w:numPr>
        <w:spacing w:line="480" w:lineRule="auto"/>
        <w:ind w:leftChars="0"/>
        <w:rPr>
          <w:rFonts w:ascii="標楷體" w:eastAsia="標楷體" w:hAnsi="標楷體"/>
          <w:sz w:val="28"/>
          <w:szCs w:val="28"/>
        </w:rPr>
      </w:pPr>
      <w:r w:rsidRPr="006667D4">
        <w:rPr>
          <w:rFonts w:ascii="標楷體" w:eastAsia="標楷體" w:hAnsi="標楷體" w:hint="eastAsia"/>
          <w:sz w:val="28"/>
          <w:szCs w:val="28"/>
        </w:rPr>
        <w:t>社會組，男生6局以上(含)，女生5局以上(含)，不得報名比賽，經由主辦單位審核，若謊報局數者，視為棄權。</w:t>
      </w:r>
    </w:p>
    <w:p w:rsidR="006667D4" w:rsidRDefault="006667D4" w:rsidP="00572FCB">
      <w:pPr>
        <w:pStyle w:val="a3"/>
        <w:widowControl w:val="0"/>
        <w:numPr>
          <w:ilvl w:val="0"/>
          <w:numId w:val="5"/>
        </w:numPr>
        <w:spacing w:line="480" w:lineRule="auto"/>
        <w:ind w:leftChars="0"/>
        <w:rPr>
          <w:rFonts w:ascii="標楷體" w:eastAsia="標楷體" w:hAnsi="標楷體"/>
          <w:sz w:val="28"/>
          <w:szCs w:val="28"/>
        </w:rPr>
      </w:pPr>
      <w:r w:rsidRPr="006667D4">
        <w:rPr>
          <w:rFonts w:ascii="標楷體" w:eastAsia="標楷體" w:hAnsi="標楷體" w:hint="eastAsia"/>
          <w:sz w:val="28"/>
          <w:szCs w:val="28"/>
        </w:rPr>
        <w:lastRenderedPageBreak/>
        <w:t>一輪比賽時間為一個小時，若一小時未打完當輪比賽，以當下局數高者為獲勝方；如果平手則將當局打完，以局數高者為獲勝方。</w:t>
      </w:r>
    </w:p>
    <w:p w:rsidR="006667D4" w:rsidRDefault="006667D4" w:rsidP="00572FCB">
      <w:pPr>
        <w:pStyle w:val="a3"/>
        <w:widowControl w:val="0"/>
        <w:numPr>
          <w:ilvl w:val="0"/>
          <w:numId w:val="5"/>
        </w:numPr>
        <w:spacing w:line="480" w:lineRule="auto"/>
        <w:ind w:leftChars="0"/>
        <w:rPr>
          <w:rFonts w:ascii="標楷體" w:eastAsia="標楷體" w:hAnsi="標楷體"/>
          <w:sz w:val="28"/>
          <w:szCs w:val="28"/>
        </w:rPr>
      </w:pPr>
      <w:r w:rsidRPr="006667D4">
        <w:rPr>
          <w:rFonts w:ascii="標楷體" w:eastAsia="標楷體" w:hAnsi="標楷體" w:hint="eastAsia"/>
          <w:sz w:val="28"/>
          <w:szCs w:val="28"/>
        </w:rPr>
        <w:t>本賽事之裁判由雙方自行裁定，比賽發生糾紛或問題不屬於文明規定者，由主辦單位之裁判做最後判決。</w:t>
      </w:r>
    </w:p>
    <w:p w:rsidR="00572FCB" w:rsidRDefault="006667D4" w:rsidP="00572FCB">
      <w:pPr>
        <w:pStyle w:val="a3"/>
        <w:widowControl w:val="0"/>
        <w:numPr>
          <w:ilvl w:val="0"/>
          <w:numId w:val="5"/>
        </w:numPr>
        <w:spacing w:line="480" w:lineRule="auto"/>
        <w:ind w:leftChars="0"/>
        <w:rPr>
          <w:rFonts w:ascii="標楷體" w:eastAsia="標楷體" w:hAnsi="標楷體"/>
          <w:sz w:val="28"/>
          <w:szCs w:val="28"/>
        </w:rPr>
      </w:pPr>
      <w:r w:rsidRPr="006667D4">
        <w:rPr>
          <w:rFonts w:ascii="標楷體" w:eastAsia="標楷體" w:hAnsi="標楷體" w:hint="eastAsia"/>
          <w:sz w:val="28"/>
          <w:szCs w:val="28"/>
        </w:rPr>
        <w:t>若前場比賽提前結束，後面參賽者以到達比賽該場地，裁判可視情況提早開始比賽。</w:t>
      </w:r>
    </w:p>
    <w:p w:rsidR="006667D4" w:rsidRPr="00572FCB" w:rsidRDefault="00572FCB" w:rsidP="00572FCB">
      <w:pPr>
        <w:spacing w:line="480" w:lineRule="auto"/>
        <w:rPr>
          <w:rFonts w:ascii="標楷體" w:eastAsia="標楷體" w:hAnsi="標楷體"/>
          <w:b/>
          <w:sz w:val="28"/>
          <w:szCs w:val="28"/>
        </w:rPr>
      </w:pPr>
      <w:r w:rsidRPr="00572FCB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十四、注意事項</w:t>
      </w:r>
    </w:p>
    <w:p w:rsidR="006667D4" w:rsidRPr="006667D4" w:rsidRDefault="006667D4" w:rsidP="00572FCB">
      <w:pPr>
        <w:pStyle w:val="a3"/>
        <w:widowControl w:val="0"/>
        <w:numPr>
          <w:ilvl w:val="0"/>
          <w:numId w:val="7"/>
        </w:numPr>
        <w:spacing w:line="480" w:lineRule="auto"/>
        <w:ind w:leftChars="0"/>
        <w:rPr>
          <w:rFonts w:ascii="標楷體" w:eastAsia="標楷體" w:hAnsi="標楷體"/>
          <w:sz w:val="28"/>
          <w:szCs w:val="28"/>
        </w:rPr>
      </w:pPr>
      <w:r w:rsidRPr="006667D4">
        <w:rPr>
          <w:rFonts w:ascii="標楷體" w:eastAsia="標楷體" w:hAnsi="標楷體" w:hint="eastAsia"/>
          <w:sz w:val="28"/>
          <w:szCs w:val="28"/>
        </w:rPr>
        <w:t>比賽專區一律禁</w:t>
      </w:r>
      <w:proofErr w:type="gramStart"/>
      <w:r w:rsidRPr="006667D4">
        <w:rPr>
          <w:rFonts w:ascii="標楷體" w:eastAsia="標楷體" w:hAnsi="標楷體" w:hint="eastAsia"/>
          <w:sz w:val="28"/>
          <w:szCs w:val="28"/>
        </w:rPr>
        <w:t>菸</w:t>
      </w:r>
      <w:proofErr w:type="gramEnd"/>
      <w:r w:rsidRPr="006667D4">
        <w:rPr>
          <w:rFonts w:ascii="標楷體" w:eastAsia="標楷體" w:hAnsi="標楷體" w:hint="eastAsia"/>
          <w:sz w:val="28"/>
          <w:szCs w:val="28"/>
        </w:rPr>
        <w:t>，為利於比賽品質，主辦單位有</w:t>
      </w:r>
      <w:proofErr w:type="gramStart"/>
      <w:r w:rsidRPr="006667D4">
        <w:rPr>
          <w:rFonts w:ascii="標楷體" w:eastAsia="標楷體" w:hAnsi="標楷體" w:hint="eastAsia"/>
          <w:sz w:val="28"/>
          <w:szCs w:val="28"/>
        </w:rPr>
        <w:t>權請非比賽</w:t>
      </w:r>
      <w:proofErr w:type="gramEnd"/>
      <w:r w:rsidRPr="006667D4">
        <w:rPr>
          <w:rFonts w:ascii="標楷體" w:eastAsia="標楷體" w:hAnsi="標楷體" w:hint="eastAsia"/>
          <w:sz w:val="28"/>
          <w:szCs w:val="28"/>
        </w:rPr>
        <w:t>選手離開比賽區。</w:t>
      </w:r>
    </w:p>
    <w:p w:rsidR="00572FCB" w:rsidRDefault="006667D4" w:rsidP="00572FCB">
      <w:pPr>
        <w:pStyle w:val="a3"/>
        <w:widowControl w:val="0"/>
        <w:numPr>
          <w:ilvl w:val="0"/>
          <w:numId w:val="7"/>
        </w:numPr>
        <w:spacing w:line="480" w:lineRule="auto"/>
        <w:ind w:leftChars="0"/>
        <w:rPr>
          <w:rFonts w:ascii="標楷體" w:eastAsia="標楷體" w:hAnsi="標楷體"/>
          <w:sz w:val="28"/>
          <w:szCs w:val="28"/>
        </w:rPr>
      </w:pPr>
      <w:r w:rsidRPr="006667D4">
        <w:rPr>
          <w:rFonts w:ascii="標楷體" w:eastAsia="標楷體" w:hAnsi="標楷體" w:hint="eastAsia"/>
          <w:sz w:val="28"/>
          <w:szCs w:val="28"/>
        </w:rPr>
        <w:t>為了賽程順利進行，場地安排得由主辦單位隨時視情況調度，選手不得異議。</w:t>
      </w:r>
    </w:p>
    <w:p w:rsidR="006667D4" w:rsidRDefault="006667D4" w:rsidP="00572FCB">
      <w:pPr>
        <w:pStyle w:val="a3"/>
        <w:widowControl w:val="0"/>
        <w:numPr>
          <w:ilvl w:val="0"/>
          <w:numId w:val="7"/>
        </w:numPr>
        <w:spacing w:line="480" w:lineRule="auto"/>
        <w:ind w:leftChars="0"/>
        <w:rPr>
          <w:rFonts w:ascii="標楷體" w:eastAsia="標楷體" w:hAnsi="標楷體"/>
          <w:sz w:val="28"/>
          <w:szCs w:val="28"/>
        </w:rPr>
      </w:pPr>
      <w:r w:rsidRPr="00572FCB">
        <w:rPr>
          <w:rFonts w:ascii="標楷體" w:eastAsia="標楷體" w:hAnsi="標楷體" w:hint="eastAsia"/>
          <w:sz w:val="28"/>
          <w:szCs w:val="28"/>
        </w:rPr>
        <w:t>如有未盡事宜，得由主辦單位決定並宣布之，不得有異議。</w:t>
      </w:r>
    </w:p>
    <w:p w:rsidR="00E81537" w:rsidRDefault="00E81537" w:rsidP="00E81537">
      <w:pPr>
        <w:spacing w:line="480" w:lineRule="auto"/>
        <w:rPr>
          <w:rFonts w:ascii="標楷體" w:eastAsia="標楷體" w:hAnsi="標楷體"/>
          <w:b/>
          <w:sz w:val="32"/>
          <w:szCs w:val="32"/>
        </w:rPr>
      </w:pPr>
      <w:r w:rsidRPr="00E81537">
        <w:rPr>
          <w:rFonts w:ascii="標楷體" w:eastAsia="標楷體" w:hAnsi="標楷體"/>
          <w:b/>
          <w:sz w:val="32"/>
          <w:szCs w:val="32"/>
        </w:rPr>
        <w:t>十五、聯絡方式</w:t>
      </w:r>
    </w:p>
    <w:p w:rsidR="00E81537" w:rsidRPr="00E81537" w:rsidRDefault="00E81537" w:rsidP="00E81537">
      <w:pPr>
        <w:spacing w:line="48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活動負責人：王鼎昌 </w:t>
      </w:r>
      <w:r w:rsidRPr="00E81537">
        <w:rPr>
          <w:rFonts w:ascii="標楷體" w:eastAsia="標楷體" w:hAnsi="標楷體"/>
          <w:sz w:val="28"/>
          <w:szCs w:val="28"/>
        </w:rPr>
        <w:t>0968-099208</w:t>
      </w:r>
    </w:p>
    <w:p w:rsidR="00B265C8" w:rsidRDefault="00E81537" w:rsidP="00572FCB">
      <w:pPr>
        <w:spacing w:line="48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</w:t>
      </w:r>
      <w:r w:rsidRPr="00E81537"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    </w:t>
      </w:r>
      <w:r w:rsidRPr="00E81537">
        <w:rPr>
          <w:rFonts w:ascii="標楷體" w:eastAsia="標楷體" w:hAnsi="標楷體"/>
          <w:sz w:val="28"/>
          <w:szCs w:val="28"/>
        </w:rPr>
        <w:t>張晏嘉 0909-064604</w:t>
      </w:r>
    </w:p>
    <w:p w:rsidR="00E81537" w:rsidRDefault="00E81537" w:rsidP="00572FCB">
      <w:pPr>
        <w:spacing w:line="48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撞球社社長：劉德儀 0937-995077</w:t>
      </w:r>
    </w:p>
    <w:p w:rsidR="00E81537" w:rsidRPr="00E81537" w:rsidRDefault="00E81537" w:rsidP="00572FCB">
      <w:pPr>
        <w:spacing w:line="480" w:lineRule="auto"/>
        <w:rPr>
          <w:rFonts w:ascii="標楷體" w:eastAsia="標楷體" w:hAnsi="標楷體"/>
          <w:sz w:val="28"/>
          <w:szCs w:val="28"/>
        </w:rPr>
      </w:pPr>
      <w:r w:rsidRPr="00E81537">
        <w:rPr>
          <w:rFonts w:ascii="標楷體" w:eastAsia="標楷體" w:hAnsi="標楷體"/>
        </w:rPr>
        <w:t xml:space="preserve">    </w:t>
      </w:r>
      <w:r w:rsidRPr="00E81537">
        <w:rPr>
          <w:rFonts w:ascii="標楷體" w:eastAsia="標楷體" w:hAnsi="標楷體"/>
          <w:sz w:val="28"/>
          <w:szCs w:val="28"/>
          <w:shd w:val="clear" w:color="auto" w:fill="FFFFFF"/>
        </w:rPr>
        <w:t>高雄應用科技大學撞球社粉絲專頁：</w:t>
      </w:r>
      <w:hyperlink r:id="rId6" w:history="1">
        <w:r w:rsidRPr="00406413">
          <w:rPr>
            <w:rStyle w:val="a6"/>
            <w:rFonts w:ascii="Arial" w:hAnsi="Arial" w:cs="Arial"/>
            <w:sz w:val="28"/>
            <w:szCs w:val="28"/>
            <w:shd w:val="clear" w:color="auto" w:fill="FFFFFF"/>
          </w:rPr>
          <w:t>https://www.facebook.com/pg/kuasbilliard/posts/?ref=page_internal</w:t>
        </w:r>
      </w:hyperlink>
    </w:p>
    <w:sectPr w:rsidR="00E81537" w:rsidRPr="00E8153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841628"/>
    <w:multiLevelType w:val="hybridMultilevel"/>
    <w:tmpl w:val="DAF6BD60"/>
    <w:lvl w:ilvl="0" w:tplc="BAE4319A">
      <w:start w:val="2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b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47D2F96"/>
    <w:multiLevelType w:val="hybridMultilevel"/>
    <w:tmpl w:val="D2802AE6"/>
    <w:lvl w:ilvl="0" w:tplc="9392EA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BE95DA6"/>
    <w:multiLevelType w:val="hybridMultilevel"/>
    <w:tmpl w:val="28B061B8"/>
    <w:lvl w:ilvl="0" w:tplc="99ECA1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044625C"/>
    <w:multiLevelType w:val="hybridMultilevel"/>
    <w:tmpl w:val="818A2F22"/>
    <w:lvl w:ilvl="0" w:tplc="56C418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09E5E12"/>
    <w:multiLevelType w:val="hybridMultilevel"/>
    <w:tmpl w:val="CAEAEB72"/>
    <w:lvl w:ilvl="0" w:tplc="FE1C38E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4780D7B"/>
    <w:multiLevelType w:val="hybridMultilevel"/>
    <w:tmpl w:val="C856017C"/>
    <w:lvl w:ilvl="0" w:tplc="53124D8A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C0F4630"/>
    <w:multiLevelType w:val="hybridMultilevel"/>
    <w:tmpl w:val="B77A56D8"/>
    <w:lvl w:ilvl="0" w:tplc="3F8C424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8355DDF"/>
    <w:multiLevelType w:val="hybridMultilevel"/>
    <w:tmpl w:val="F3EC2928"/>
    <w:lvl w:ilvl="0" w:tplc="3F8C4244">
      <w:start w:val="4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5086978"/>
    <w:multiLevelType w:val="hybridMultilevel"/>
    <w:tmpl w:val="658875A2"/>
    <w:lvl w:ilvl="0" w:tplc="461633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058313E"/>
    <w:multiLevelType w:val="hybridMultilevel"/>
    <w:tmpl w:val="887A33D6"/>
    <w:lvl w:ilvl="0" w:tplc="15A0E1BC">
      <w:start w:val="6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9E814E0"/>
    <w:multiLevelType w:val="hybridMultilevel"/>
    <w:tmpl w:val="879A9A2C"/>
    <w:lvl w:ilvl="0" w:tplc="E556D13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7"/>
  </w:num>
  <w:num w:numId="3">
    <w:abstractNumId w:val="9"/>
  </w:num>
  <w:num w:numId="4">
    <w:abstractNumId w:val="4"/>
  </w:num>
  <w:num w:numId="5">
    <w:abstractNumId w:val="2"/>
  </w:num>
  <w:num w:numId="6">
    <w:abstractNumId w:val="3"/>
  </w:num>
  <w:num w:numId="7">
    <w:abstractNumId w:val="8"/>
  </w:num>
  <w:num w:numId="8">
    <w:abstractNumId w:val="5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7D4"/>
    <w:rsid w:val="00003FE1"/>
    <w:rsid w:val="00074F37"/>
    <w:rsid w:val="00406413"/>
    <w:rsid w:val="00572FCB"/>
    <w:rsid w:val="006667D4"/>
    <w:rsid w:val="009E2F73"/>
    <w:rsid w:val="00B265C8"/>
    <w:rsid w:val="00B31DA3"/>
    <w:rsid w:val="00E81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FA6F9F-AD13-419B-B21D-16ED9237C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67D4"/>
    <w:pPr>
      <w:widowControl w:val="0"/>
    </w:pPr>
    <w:rPr>
      <w:rFonts w:ascii="Calibri" w:eastAsia="新細明體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667D4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6667D4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styleId="a3">
    <w:name w:val="List Paragraph"/>
    <w:basedOn w:val="a"/>
    <w:uiPriority w:val="34"/>
    <w:qFormat/>
    <w:rsid w:val="006667D4"/>
    <w:pPr>
      <w:widowControl/>
      <w:ind w:leftChars="200" w:left="480"/>
    </w:pPr>
    <w:rPr>
      <w:rFonts w:ascii="新細明體" w:hAnsi="新細明體" w:cs="新細明體"/>
      <w:kern w:val="0"/>
      <w:szCs w:val="24"/>
    </w:rPr>
  </w:style>
  <w:style w:type="paragraph" w:styleId="a4">
    <w:name w:val="Subtitle"/>
    <w:basedOn w:val="a"/>
    <w:next w:val="a"/>
    <w:link w:val="a5"/>
    <w:uiPriority w:val="11"/>
    <w:qFormat/>
    <w:rsid w:val="006667D4"/>
    <w:pPr>
      <w:spacing w:after="60"/>
      <w:jc w:val="center"/>
      <w:outlineLvl w:val="1"/>
    </w:pPr>
    <w:rPr>
      <w:rFonts w:asciiTheme="majorHAnsi" w:hAnsiTheme="majorHAnsi" w:cstheme="majorBidi"/>
      <w:i/>
      <w:iCs/>
      <w:szCs w:val="24"/>
    </w:rPr>
  </w:style>
  <w:style w:type="character" w:customStyle="1" w:styleId="a5">
    <w:name w:val="副標題 字元"/>
    <w:basedOn w:val="a0"/>
    <w:link w:val="a4"/>
    <w:uiPriority w:val="11"/>
    <w:rsid w:val="006667D4"/>
    <w:rPr>
      <w:rFonts w:asciiTheme="majorHAnsi" w:eastAsia="新細明體" w:hAnsiTheme="majorHAnsi" w:cstheme="majorBidi"/>
      <w:i/>
      <w:iCs/>
      <w:szCs w:val="24"/>
    </w:rPr>
  </w:style>
  <w:style w:type="character" w:styleId="a6">
    <w:name w:val="Hyperlink"/>
    <w:basedOn w:val="a0"/>
    <w:uiPriority w:val="99"/>
    <w:unhideWhenUsed/>
    <w:rsid w:val="00E81537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E8153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url?q=https://www.facebook.com/pg/kuasbilliard/posts/?ref%3Dpage_internal&amp;sa=D&amp;ust=1508896656954000&amp;usg=AFQjCNGGi7_idR1YO_Ik8h_6fQFFPBEGWA" TargetMode="External"/><Relationship Id="rId5" Type="http://schemas.openxmlformats.org/officeDocument/2006/relationships/hyperlink" Target="https://docs.google.com/forms/d/1Y1jekPV4-4DpdPB7M6Xxj5OHPscROxlhegczHR4YMjg/viewform?edit_requested=tru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231</Words>
  <Characters>1323</Characters>
  <Application>Microsoft Office Word</Application>
  <DocSecurity>0</DocSecurity>
  <Lines>11</Lines>
  <Paragraphs>3</Paragraphs>
  <ScaleCrop>false</ScaleCrop>
  <Company/>
  <LinksUpToDate>false</LinksUpToDate>
  <CharactersWithSpaces>1551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2017-10-25T02:15:00Z</dcterms:created>
  <dcterms:modified xsi:type="dcterms:W3CDTF">2017-10-25T05:37:00Z</dcterms:modified>
</cp:coreProperties>
</file>